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85619" w:rsidRDefault="004B6C3D">
      <w:r>
        <w:t>Michael Esposito</w:t>
      </w:r>
    </w:p>
    <w:p w:rsidR="004B6C3D" w:rsidRDefault="004B6C3D">
      <w:r>
        <w:t>Network Defense 2</w:t>
      </w:r>
    </w:p>
    <w:p w:rsidR="004B6C3D" w:rsidRDefault="004B6C3D" w:rsidP="004B6C3D">
      <w:pPr>
        <w:jc w:val="center"/>
      </w:pPr>
      <w:r>
        <w:t>HW6</w:t>
      </w:r>
    </w:p>
    <w:p w:rsidR="004B6C3D" w:rsidRDefault="004B6C3D" w:rsidP="004B6C3D">
      <w:pPr>
        <w:jc w:val="center"/>
      </w:pPr>
    </w:p>
    <w:p w:rsidR="004B6C3D" w:rsidRDefault="005A79DC" w:rsidP="005A79DC">
      <w:pPr>
        <w:pStyle w:val="ListParagraph"/>
        <w:numPr>
          <w:ilvl w:val="0"/>
          <w:numId w:val="1"/>
        </w:numPr>
      </w:pPr>
      <w:r w:rsidRPr="005A79DC">
        <w:t>Develop STIX to communicate the IOCs found via your prior analysis of the “plugin1 malware”. Your IOCs must include at least the “best” (i.e. the most reliable) (1) host IOC and (1) network IOC. Explain your reasoning for why you picked these indicators as the “best”.</w:t>
      </w:r>
    </w:p>
    <w:p w:rsidR="005A79DC" w:rsidRDefault="005A79DC" w:rsidP="005A79DC"/>
    <w:p w:rsidR="005A79DC" w:rsidRDefault="005A79DC" w:rsidP="005A79DC">
      <w:r>
        <w:t>I used the python-</w:t>
      </w:r>
      <w:proofErr w:type="spellStart"/>
      <w:r>
        <w:t>stix</w:t>
      </w:r>
      <w:proofErr w:type="spellEnd"/>
      <w:r>
        <w:t xml:space="preserve"> and python-</w:t>
      </w:r>
      <w:proofErr w:type="spellStart"/>
      <w:r>
        <w:t>cybox</w:t>
      </w:r>
      <w:proofErr w:type="spellEnd"/>
      <w:r>
        <w:t xml:space="preserve"> libraries to assist in creating Stix output. </w:t>
      </w:r>
      <w:r w:rsidR="009034FA">
        <w:t xml:space="preserve">The indicators </w:t>
      </w:r>
      <w:r w:rsidR="006E6A69">
        <w:t xml:space="preserve">of compromise </w:t>
      </w:r>
      <w:r w:rsidR="009034FA">
        <w:t>I</w:t>
      </w:r>
      <w:r w:rsidR="00302399">
        <w:t xml:space="preserve"> use</w:t>
      </w:r>
      <w:r w:rsidR="009034FA">
        <w:t>d</w:t>
      </w:r>
      <w:r w:rsidR="000767D2">
        <w:t xml:space="preserve"> consisted of host </w:t>
      </w:r>
      <w:r w:rsidR="006E6A69">
        <w:t>IOCs</w:t>
      </w:r>
      <w:r w:rsidR="000767D2">
        <w:t xml:space="preserve"> and network </w:t>
      </w:r>
      <w:r w:rsidR="006E6A69">
        <w:t>IOCs</w:t>
      </w:r>
      <w:r w:rsidR="000767D2">
        <w:t>. These IOCs were:</w:t>
      </w:r>
    </w:p>
    <w:p w:rsidR="005B2321" w:rsidRDefault="005B2321" w:rsidP="005B2321">
      <w:pPr>
        <w:pStyle w:val="ListParagraph"/>
      </w:pPr>
    </w:p>
    <w:p w:rsidR="000767D2" w:rsidRDefault="000767D2" w:rsidP="000767D2">
      <w:pPr>
        <w:pStyle w:val="ListParagraph"/>
        <w:numPr>
          <w:ilvl w:val="0"/>
          <w:numId w:val="2"/>
        </w:numPr>
      </w:pPr>
      <w:r>
        <w:t>Install+plugin</w:t>
      </w:r>
      <w:r w:rsidR="00BD48B3">
        <w:t>1</w:t>
      </w:r>
      <w:r>
        <w:t xml:space="preserve">.exe file with hash value </w:t>
      </w:r>
    </w:p>
    <w:p w:rsidR="000767D2" w:rsidRDefault="000767D2" w:rsidP="000767D2">
      <w:pPr>
        <w:pStyle w:val="ListParagraph"/>
        <w:numPr>
          <w:ilvl w:val="0"/>
          <w:numId w:val="2"/>
        </w:numPr>
      </w:pPr>
      <w:r>
        <w:t>P</w:t>
      </w:r>
      <w:r w:rsidR="00BD48B3">
        <w:t>lugin</w:t>
      </w:r>
      <w:r w:rsidR="0079624A">
        <w:t>1</w:t>
      </w:r>
      <w:r>
        <w:t>.exe file with has</w:t>
      </w:r>
      <w:r w:rsidR="0079624A">
        <w:t>h</w:t>
      </w:r>
      <w:r w:rsidR="00DD2B92">
        <w:t xml:space="preserve"> value and default</w:t>
      </w:r>
      <w:r>
        <w:t xml:space="preserve"> install location</w:t>
      </w:r>
    </w:p>
    <w:p w:rsidR="000767D2" w:rsidRDefault="000767D2" w:rsidP="000767D2">
      <w:pPr>
        <w:pStyle w:val="ListParagraph"/>
        <w:numPr>
          <w:ilvl w:val="0"/>
          <w:numId w:val="2"/>
        </w:numPr>
      </w:pPr>
      <w:r>
        <w:t>A Windows registry key</w:t>
      </w:r>
    </w:p>
    <w:p w:rsidR="000767D2" w:rsidRDefault="00021738" w:rsidP="000767D2">
      <w:pPr>
        <w:pStyle w:val="ListParagraph"/>
        <w:numPr>
          <w:ilvl w:val="0"/>
          <w:numId w:val="2"/>
        </w:numPr>
      </w:pPr>
      <w:r>
        <w:t>Network traffic to</w:t>
      </w:r>
      <w:r w:rsidR="00A93F75">
        <w:t xml:space="preserve"> IP address 192.168.52.2</w:t>
      </w:r>
      <w:bookmarkStart w:id="0" w:name="_GoBack"/>
      <w:bookmarkEnd w:id="0"/>
    </w:p>
    <w:p w:rsidR="000767D2" w:rsidRDefault="000767D2" w:rsidP="000767D2"/>
    <w:p w:rsidR="000767D2" w:rsidRDefault="000767D2" w:rsidP="000767D2">
      <w:r>
        <w:t>These indicators are reliable and offer objective results on whether a host is infected with plugin1.exe. I had hoped to h</w:t>
      </w:r>
      <w:r w:rsidR="00B0386F">
        <w:t xml:space="preserve">ave </w:t>
      </w:r>
      <w:r>
        <w:t xml:space="preserve">more </w:t>
      </w:r>
      <w:r w:rsidR="00B0386F">
        <w:t xml:space="preserve">specific </w:t>
      </w:r>
      <w:r>
        <w:t xml:space="preserve">network indicators. </w:t>
      </w:r>
      <w:r w:rsidR="00B0386F">
        <w:t>Unfortunately</w:t>
      </w:r>
      <w:r w:rsidR="004D2D37">
        <w:t>,</w:t>
      </w:r>
      <w:r w:rsidR="00B0386F">
        <w:t xml:space="preserve"> </w:t>
      </w:r>
      <w:r>
        <w:t xml:space="preserve">I could not successfully </w:t>
      </w:r>
      <w:r w:rsidR="008546F0">
        <w:t>define</w:t>
      </w:r>
      <w:r>
        <w:t xml:space="preserve"> the network</w:t>
      </w:r>
      <w:r w:rsidR="00B0386F">
        <w:t xml:space="preserve"> observable definitions in </w:t>
      </w:r>
      <w:proofErr w:type="spellStart"/>
      <w:r w:rsidR="00B0386F">
        <w:t>cybox</w:t>
      </w:r>
      <w:proofErr w:type="spellEnd"/>
      <w:r w:rsidR="00B0386F">
        <w:t xml:space="preserve"> to indicate</w:t>
      </w:r>
      <w:r>
        <w:t xml:space="preserve"> </w:t>
      </w:r>
      <w:r w:rsidR="00AB7CE9">
        <w:t>source IP, destination IP</w:t>
      </w:r>
      <w:r>
        <w:t xml:space="preserve"> and proto</w:t>
      </w:r>
      <w:r w:rsidR="00091585">
        <w:t>col.</w:t>
      </w:r>
      <w:r w:rsidR="007962F4">
        <w:t xml:space="preserve"> Two Stix examples and the python-</w:t>
      </w:r>
      <w:proofErr w:type="spellStart"/>
      <w:r w:rsidR="007962F4">
        <w:t>stix</w:t>
      </w:r>
      <w:proofErr w:type="spellEnd"/>
      <w:r w:rsidR="007962F4">
        <w:t xml:space="preserve"> and python-</w:t>
      </w:r>
      <w:proofErr w:type="spellStart"/>
      <w:r w:rsidR="007962F4">
        <w:t>cybox</w:t>
      </w:r>
      <w:proofErr w:type="spellEnd"/>
      <w:r w:rsidR="007962F4">
        <w:t xml:space="preserve"> </w:t>
      </w:r>
      <w:proofErr w:type="spellStart"/>
      <w:r w:rsidR="007962F4">
        <w:t>Github</w:t>
      </w:r>
      <w:proofErr w:type="spellEnd"/>
      <w:r w:rsidR="007962F4">
        <w:t xml:space="preserve"> repos were helpful in figuring out the required Python boilerplate code and the proper way of defining observables.</w:t>
      </w:r>
    </w:p>
    <w:p w:rsidR="00BE6041" w:rsidRDefault="00BE6041" w:rsidP="000767D2"/>
    <w:p w:rsidR="00BE6041" w:rsidRDefault="00BE6041" w:rsidP="000767D2">
      <w:hyperlink r:id="rId5" w:history="1">
        <w:r w:rsidRPr="00C61BDB">
          <w:rPr>
            <w:rStyle w:val="Hyperlink"/>
          </w:rPr>
          <w:t>http://stixproject.github.io/documentation/idioms/malware-hash/</w:t>
        </w:r>
      </w:hyperlink>
    </w:p>
    <w:p w:rsidR="00BE6041" w:rsidRDefault="00BE6041" w:rsidP="000767D2">
      <w:hyperlink r:id="rId6" w:history="1">
        <w:r w:rsidRPr="00C61BDB">
          <w:rPr>
            <w:rStyle w:val="Hyperlink"/>
          </w:rPr>
          <w:t>http://stixproject.github.io/documentation/idioms/block-network-traffic/</w:t>
        </w:r>
      </w:hyperlink>
    </w:p>
    <w:p w:rsidR="00BE6041" w:rsidRDefault="009B3201" w:rsidP="000767D2">
      <w:hyperlink r:id="rId7" w:history="1">
        <w:r w:rsidRPr="00C61BDB">
          <w:rPr>
            <w:rStyle w:val="Hyperlink"/>
          </w:rPr>
          <w:t>https://github.com/STIXProject/python-stix</w:t>
        </w:r>
      </w:hyperlink>
    </w:p>
    <w:p w:rsidR="009B3201" w:rsidRDefault="009B3201" w:rsidP="000767D2">
      <w:hyperlink r:id="rId8" w:history="1">
        <w:r w:rsidRPr="00C61BDB">
          <w:rPr>
            <w:rStyle w:val="Hyperlink"/>
          </w:rPr>
          <w:t>https://github.com/CybOXProject/python-cybox</w:t>
        </w:r>
      </w:hyperlink>
    </w:p>
    <w:p w:rsidR="005A79DC" w:rsidRDefault="00275BE1" w:rsidP="005A79DC">
      <w:r>
        <w:t xml:space="preserve"> </w:t>
      </w:r>
    </w:p>
    <w:p w:rsidR="004D40DD" w:rsidRDefault="004D40DD" w:rsidP="005A79DC">
      <w:r>
        <w:t>I used</w:t>
      </w:r>
      <w:r w:rsidR="00275BE1">
        <w:t xml:space="preserve"> </w:t>
      </w:r>
      <w:proofErr w:type="spellStart"/>
      <w:r w:rsidR="00275BE1">
        <w:t>StixViz</w:t>
      </w:r>
      <w:proofErr w:type="spellEnd"/>
      <w:r>
        <w:t xml:space="preserve"> to visualize the entities I had created and confirm that the links between entities were suitable. </w:t>
      </w:r>
      <w:r w:rsidR="00FC7628">
        <w:t>My XML file</w:t>
      </w:r>
      <w:r>
        <w:t xml:space="preserve"> is </w:t>
      </w:r>
      <w:r w:rsidRPr="002E4AB9">
        <w:rPr>
          <w:rFonts w:ascii="Consolas" w:hAnsi="Consolas" w:cs="Consolas"/>
        </w:rPr>
        <w:t>ioc_plugin1.xml</w:t>
      </w:r>
      <w:r w:rsidR="00321E32">
        <w:t>.</w:t>
      </w:r>
    </w:p>
    <w:p w:rsidR="004D40DD" w:rsidRDefault="004D40DD" w:rsidP="005A79DC"/>
    <w:p w:rsidR="004D40DD" w:rsidRDefault="004D40DD" w:rsidP="004D40DD">
      <w:pPr>
        <w:keepNext/>
        <w:jc w:val="center"/>
      </w:pPr>
      <w:r w:rsidRPr="004D40DD">
        <w:lastRenderedPageBreak/>
        <w:drawing>
          <wp:inline distT="0" distB="0" distL="0" distR="0" wp14:anchorId="1E06F045" wp14:editId="4AF27B73">
            <wp:extent cx="5374257" cy="32905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75012" cy="3291046"/>
                    </a:xfrm>
                    <a:prstGeom prst="rect">
                      <a:avLst/>
                    </a:prstGeom>
                  </pic:spPr>
                </pic:pic>
              </a:graphicData>
            </a:graphic>
          </wp:inline>
        </w:drawing>
      </w:r>
    </w:p>
    <w:p w:rsidR="00275BE1" w:rsidRDefault="004D40DD" w:rsidP="004D40DD">
      <w:pPr>
        <w:pStyle w:val="Caption"/>
        <w:jc w:val="center"/>
      </w:pPr>
      <w:r>
        <w:t xml:space="preserve">Figure </w:t>
      </w:r>
      <w:r>
        <w:fldChar w:fldCharType="begin"/>
      </w:r>
      <w:r>
        <w:instrText xml:space="preserve"> SEQ Figure \* ARABIC </w:instrText>
      </w:r>
      <w:r>
        <w:fldChar w:fldCharType="separate"/>
      </w:r>
      <w:r>
        <w:rPr>
          <w:noProof/>
        </w:rPr>
        <w:t>1</w:t>
      </w:r>
      <w:r>
        <w:fldChar w:fldCharType="end"/>
      </w:r>
      <w:r>
        <w:t xml:space="preserve">: Using </w:t>
      </w:r>
      <w:proofErr w:type="spellStart"/>
      <w:r>
        <w:t>StixViz</w:t>
      </w:r>
      <w:proofErr w:type="spellEnd"/>
      <w:r>
        <w:t xml:space="preserve"> to visualize my XML files</w:t>
      </w:r>
    </w:p>
    <w:p w:rsidR="005A79DC" w:rsidRDefault="005A79DC" w:rsidP="005A79DC"/>
    <w:p w:rsidR="005A79DC" w:rsidRDefault="005A79DC" w:rsidP="005A79DC">
      <w:pPr>
        <w:pStyle w:val="ListParagraph"/>
        <w:numPr>
          <w:ilvl w:val="0"/>
          <w:numId w:val="1"/>
        </w:numPr>
      </w:pPr>
      <w:r w:rsidRPr="005A79DC">
        <w:t>Determine the current list of Tor Exit Nodes (i.e. pull an up to date list of Tor Exit Nodes for this assignment) and generate STIX output to document the To</w:t>
      </w:r>
      <w:r>
        <w:t>r Exit Nodes as incident/ TTPs.</w:t>
      </w:r>
    </w:p>
    <w:p w:rsidR="00EA0D6B" w:rsidRDefault="00EA0D6B" w:rsidP="00EA0D6B"/>
    <w:p w:rsidR="00EA0D6B" w:rsidRDefault="00EA0D6B" w:rsidP="00EA0D6B">
      <w:r>
        <w:t xml:space="preserve">I used the following list of Tor exit nodes. Each entry contained </w:t>
      </w:r>
      <w:r w:rsidR="00273A99">
        <w:t>a</w:t>
      </w:r>
      <w:r>
        <w:t xml:space="preserve"> node’s ID and </w:t>
      </w:r>
      <w:r w:rsidR="00273A99">
        <w:t xml:space="preserve">associated </w:t>
      </w:r>
      <w:r>
        <w:t>IP address.</w:t>
      </w:r>
    </w:p>
    <w:p w:rsidR="00EA0D6B" w:rsidRDefault="00EA0D6B" w:rsidP="00EA0D6B"/>
    <w:p w:rsidR="00EA0D6B" w:rsidRDefault="00EA0D6B" w:rsidP="00EA0D6B">
      <w:hyperlink r:id="rId10" w:history="1">
        <w:r w:rsidRPr="00C61BDB">
          <w:rPr>
            <w:rStyle w:val="Hyperlink"/>
          </w:rPr>
          <w:t>https://collector.torproject.org/recent/exit-lists/2018-05-04-19-02-00</w:t>
        </w:r>
      </w:hyperlink>
    </w:p>
    <w:p w:rsidR="00EA0D6B" w:rsidRDefault="00EA0D6B" w:rsidP="00EA0D6B"/>
    <w:p w:rsidR="00EA0D6B" w:rsidRDefault="00EA0D6B" w:rsidP="00EA0D6B">
      <w:pPr>
        <w:rPr>
          <w:rFonts w:ascii="Consolas" w:hAnsi="Consolas" w:cs="Consolas"/>
        </w:rPr>
      </w:pPr>
      <w:r>
        <w:t>The important piece of information for CTI is the IP address, so I used Python’s regex module to output each exit node’s IP address</w:t>
      </w:r>
      <w:r w:rsidR="0002029A">
        <w:t>.</w:t>
      </w:r>
      <w:r w:rsidR="005C1836">
        <w:t xml:space="preserve"> I created a Course Of Action, and this course of action contains every </w:t>
      </w:r>
      <w:r w:rsidR="003302E1">
        <w:t xml:space="preserve">node’s </w:t>
      </w:r>
      <w:r w:rsidR="005C1836">
        <w:t xml:space="preserve">IP address as an observable. A potential course of action may involve blocking each of these IP addresses on a firewall, which my XML file helps convey. </w:t>
      </w:r>
      <w:r w:rsidR="00FB56E9">
        <w:t xml:space="preserve">My XML file is </w:t>
      </w:r>
      <w:r w:rsidR="00FB56E9" w:rsidRPr="002C687C">
        <w:rPr>
          <w:rFonts w:ascii="Consolas" w:hAnsi="Consolas" w:cs="Consolas"/>
        </w:rPr>
        <w:t>coa_tor.xml</w:t>
      </w:r>
    </w:p>
    <w:p w:rsidR="00136CA3" w:rsidRDefault="00136CA3" w:rsidP="00EA0D6B">
      <w:pPr>
        <w:rPr>
          <w:rFonts w:ascii="Consolas" w:hAnsi="Consolas" w:cs="Consolas"/>
        </w:rPr>
      </w:pPr>
    </w:p>
    <w:p w:rsidR="00136CA3" w:rsidRDefault="00136CA3" w:rsidP="00136CA3">
      <w:pPr>
        <w:jc w:val="both"/>
      </w:pPr>
    </w:p>
    <w:sectPr w:rsidR="00136CA3" w:rsidSect="006021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46D1907"/>
    <w:multiLevelType w:val="hybridMultilevel"/>
    <w:tmpl w:val="C540E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2296123"/>
    <w:multiLevelType w:val="hybridMultilevel"/>
    <w:tmpl w:val="99CCAB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7"/>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C3D"/>
    <w:rsid w:val="0002029A"/>
    <w:rsid w:val="00021738"/>
    <w:rsid w:val="000767D2"/>
    <w:rsid w:val="00091585"/>
    <w:rsid w:val="00136CA3"/>
    <w:rsid w:val="00273A99"/>
    <w:rsid w:val="00275BE1"/>
    <w:rsid w:val="002C687C"/>
    <w:rsid w:val="002E4AB9"/>
    <w:rsid w:val="00302399"/>
    <w:rsid w:val="00321E32"/>
    <w:rsid w:val="003302E1"/>
    <w:rsid w:val="004129FF"/>
    <w:rsid w:val="004B6C3D"/>
    <w:rsid w:val="004D2D37"/>
    <w:rsid w:val="004D40DD"/>
    <w:rsid w:val="005A79DC"/>
    <w:rsid w:val="005B2321"/>
    <w:rsid w:val="005C1836"/>
    <w:rsid w:val="006021A0"/>
    <w:rsid w:val="006E6A69"/>
    <w:rsid w:val="007736F9"/>
    <w:rsid w:val="0079624A"/>
    <w:rsid w:val="007962F4"/>
    <w:rsid w:val="008546F0"/>
    <w:rsid w:val="008E5AAD"/>
    <w:rsid w:val="009034FA"/>
    <w:rsid w:val="009B3201"/>
    <w:rsid w:val="00A93F75"/>
    <w:rsid w:val="00AB7CE9"/>
    <w:rsid w:val="00B0386F"/>
    <w:rsid w:val="00BD48B3"/>
    <w:rsid w:val="00BE6041"/>
    <w:rsid w:val="00DD2B92"/>
    <w:rsid w:val="00EA0D6B"/>
    <w:rsid w:val="00FB56E9"/>
    <w:rsid w:val="00FC762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14:docId w14:val="24AB68FE"/>
  <w15:chartTrackingRefBased/>
  <w15:docId w15:val="{E5DF330F-536B-A342-B367-C0487753A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A79DC"/>
    <w:pPr>
      <w:ind w:left="720"/>
      <w:contextualSpacing/>
    </w:pPr>
  </w:style>
  <w:style w:type="character" w:styleId="Hyperlink">
    <w:name w:val="Hyperlink"/>
    <w:basedOn w:val="DefaultParagraphFont"/>
    <w:uiPriority w:val="99"/>
    <w:unhideWhenUsed/>
    <w:rsid w:val="00BE6041"/>
    <w:rPr>
      <w:color w:val="0563C1" w:themeColor="hyperlink"/>
      <w:u w:val="single"/>
    </w:rPr>
  </w:style>
  <w:style w:type="character" w:styleId="UnresolvedMention">
    <w:name w:val="Unresolved Mention"/>
    <w:basedOn w:val="DefaultParagraphFont"/>
    <w:uiPriority w:val="99"/>
    <w:semiHidden/>
    <w:unhideWhenUsed/>
    <w:rsid w:val="00BE6041"/>
    <w:rPr>
      <w:color w:val="808080"/>
      <w:shd w:val="clear" w:color="auto" w:fill="E6E6E6"/>
    </w:rPr>
  </w:style>
  <w:style w:type="paragraph" w:styleId="Caption">
    <w:name w:val="caption"/>
    <w:basedOn w:val="Normal"/>
    <w:next w:val="Normal"/>
    <w:uiPriority w:val="35"/>
    <w:unhideWhenUsed/>
    <w:qFormat/>
    <w:rsid w:val="004D40D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6429305">
      <w:bodyDiv w:val="1"/>
      <w:marLeft w:val="0"/>
      <w:marRight w:val="0"/>
      <w:marTop w:val="0"/>
      <w:marBottom w:val="0"/>
      <w:divBdr>
        <w:top w:val="none" w:sz="0" w:space="0" w:color="auto"/>
        <w:left w:val="none" w:sz="0" w:space="0" w:color="auto"/>
        <w:bottom w:val="none" w:sz="0" w:space="0" w:color="auto"/>
        <w:right w:val="none" w:sz="0" w:space="0" w:color="auto"/>
      </w:divBdr>
      <w:divsChild>
        <w:div w:id="580601207">
          <w:marLeft w:val="0"/>
          <w:marRight w:val="0"/>
          <w:marTop w:val="0"/>
          <w:marBottom w:val="0"/>
          <w:divBdr>
            <w:top w:val="none" w:sz="0" w:space="0" w:color="auto"/>
            <w:left w:val="none" w:sz="0" w:space="0" w:color="auto"/>
            <w:bottom w:val="none" w:sz="0" w:space="0" w:color="auto"/>
            <w:right w:val="none" w:sz="0" w:space="0" w:color="auto"/>
          </w:divBdr>
          <w:divsChild>
            <w:div w:id="1274094141">
              <w:marLeft w:val="0"/>
              <w:marRight w:val="0"/>
              <w:marTop w:val="0"/>
              <w:marBottom w:val="0"/>
              <w:divBdr>
                <w:top w:val="none" w:sz="0" w:space="0" w:color="auto"/>
                <w:left w:val="none" w:sz="0" w:space="0" w:color="auto"/>
                <w:bottom w:val="none" w:sz="0" w:space="0" w:color="auto"/>
                <w:right w:val="none" w:sz="0" w:space="0" w:color="auto"/>
              </w:divBdr>
              <w:divsChild>
                <w:div w:id="2103140294">
                  <w:marLeft w:val="0"/>
                  <w:marRight w:val="0"/>
                  <w:marTop w:val="0"/>
                  <w:marBottom w:val="0"/>
                  <w:divBdr>
                    <w:top w:val="none" w:sz="0" w:space="0" w:color="auto"/>
                    <w:left w:val="none" w:sz="0" w:space="0" w:color="auto"/>
                    <w:bottom w:val="none" w:sz="0" w:space="0" w:color="auto"/>
                    <w:right w:val="none" w:sz="0" w:space="0" w:color="auto"/>
                  </w:divBdr>
                  <w:divsChild>
                    <w:div w:id="2146699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8805693">
      <w:bodyDiv w:val="1"/>
      <w:marLeft w:val="0"/>
      <w:marRight w:val="0"/>
      <w:marTop w:val="0"/>
      <w:marBottom w:val="0"/>
      <w:divBdr>
        <w:top w:val="none" w:sz="0" w:space="0" w:color="auto"/>
        <w:left w:val="none" w:sz="0" w:space="0" w:color="auto"/>
        <w:bottom w:val="none" w:sz="0" w:space="0" w:color="auto"/>
        <w:right w:val="none" w:sz="0" w:space="0" w:color="auto"/>
      </w:divBdr>
      <w:divsChild>
        <w:div w:id="1207060675">
          <w:marLeft w:val="0"/>
          <w:marRight w:val="0"/>
          <w:marTop w:val="0"/>
          <w:marBottom w:val="0"/>
          <w:divBdr>
            <w:top w:val="none" w:sz="0" w:space="0" w:color="auto"/>
            <w:left w:val="none" w:sz="0" w:space="0" w:color="auto"/>
            <w:bottom w:val="none" w:sz="0" w:space="0" w:color="auto"/>
            <w:right w:val="none" w:sz="0" w:space="0" w:color="auto"/>
          </w:divBdr>
          <w:divsChild>
            <w:div w:id="1268542013">
              <w:marLeft w:val="0"/>
              <w:marRight w:val="0"/>
              <w:marTop w:val="0"/>
              <w:marBottom w:val="0"/>
              <w:divBdr>
                <w:top w:val="none" w:sz="0" w:space="0" w:color="auto"/>
                <w:left w:val="none" w:sz="0" w:space="0" w:color="auto"/>
                <w:bottom w:val="none" w:sz="0" w:space="0" w:color="auto"/>
                <w:right w:val="none" w:sz="0" w:space="0" w:color="auto"/>
              </w:divBdr>
              <w:divsChild>
                <w:div w:id="48725693">
                  <w:marLeft w:val="0"/>
                  <w:marRight w:val="0"/>
                  <w:marTop w:val="0"/>
                  <w:marBottom w:val="0"/>
                  <w:divBdr>
                    <w:top w:val="none" w:sz="0" w:space="0" w:color="auto"/>
                    <w:left w:val="none" w:sz="0" w:space="0" w:color="auto"/>
                    <w:bottom w:val="none" w:sz="0" w:space="0" w:color="auto"/>
                    <w:right w:val="none" w:sz="0" w:space="0" w:color="auto"/>
                  </w:divBdr>
                  <w:divsChild>
                    <w:div w:id="2081708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CybOXProject/python-cybox" TargetMode="External"/><Relationship Id="rId3" Type="http://schemas.openxmlformats.org/officeDocument/2006/relationships/settings" Target="settings.xml"/><Relationship Id="rId7" Type="http://schemas.openxmlformats.org/officeDocument/2006/relationships/hyperlink" Target="https://github.com/STIXProject/python-stix" TargetMode="External"/><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hyperlink" Target="http://stixproject.github.io/documentation/idioms/block-network-traffic/" TargetMode="External"/><Relationship Id="rId11" Type="http://schemas.openxmlformats.org/officeDocument/2006/relationships/fontTable" Target="fontTable.xml"/><Relationship Id="rId5" Type="http://schemas.openxmlformats.org/officeDocument/2006/relationships/hyperlink" Target="http://stixproject.github.io/documentation/idioms/malware-hash/" TargetMode="External"/><Relationship Id="rId10" Type="http://schemas.openxmlformats.org/officeDocument/2006/relationships/hyperlink" Target="https://collector.torproject.org/recent/exit-lists/2018-05-04-19-02-00" TargetMode="External"/><Relationship Id="rId4" Type="http://schemas.openxmlformats.org/officeDocument/2006/relationships/webSettings" Target="webSettings.xml"/><Relationship Id="rId9"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2</Pages>
  <Words>407</Words>
  <Characters>2325</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Esposito, Michael Alexander</dc:creator>
  <cp:keywords/>
  <dc:description/>
  <cp:lastModifiedBy>Esposito, Michael Alexander</cp:lastModifiedBy>
  <cp:revision>32</cp:revision>
  <dcterms:created xsi:type="dcterms:W3CDTF">2018-05-04T20:59:00Z</dcterms:created>
  <dcterms:modified xsi:type="dcterms:W3CDTF">2018-05-07T16:38:00Z</dcterms:modified>
</cp:coreProperties>
</file>